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E3E" w:rsidRDefault="008A2F4E" w:rsidP="00EB0E3E">
      <w:pPr>
        <w:pStyle w:val="NormalWeb"/>
        <w:spacing w:before="0" w:beforeAutospacing="0" w:after="0" w:afterAutospacing="0"/>
        <w:rPr>
          <w:rFonts w:ascii="Calibri" w:hAnsi="Calibri"/>
          <w:b/>
          <w:bCs/>
          <w:color w:val="000000"/>
          <w:sz w:val="36"/>
          <w:szCs w:val="36"/>
        </w:rPr>
      </w:pPr>
      <w:bookmarkStart w:id="0" w:name="_GoBack"/>
      <w:bookmarkEnd w:id="0"/>
      <w:r>
        <w:rPr>
          <w:rFonts w:ascii="Calibri" w:hAnsi="Calibri"/>
          <w:b/>
          <w:bCs/>
          <w:color w:val="000000"/>
          <w:sz w:val="36"/>
          <w:szCs w:val="36"/>
        </w:rPr>
        <w:t>Fannie Mae</w:t>
      </w:r>
    </w:p>
    <w:p w:rsidR="00EB0E3E" w:rsidRDefault="00EB0E3E" w:rsidP="00EB0E3E">
      <w:pPr>
        <w:pStyle w:val="NormalWeb"/>
        <w:spacing w:before="0" w:beforeAutospacing="0" w:after="0" w:afterAutospacing="0"/>
        <w:rPr>
          <w:rFonts w:ascii="Calibri" w:hAnsi="Calibri"/>
          <w:color w:val="000000"/>
          <w:sz w:val="22"/>
          <w:szCs w:val="22"/>
        </w:rPr>
      </w:pPr>
      <w:r>
        <w:rPr>
          <w:rFonts w:ascii="Calibri" w:hAnsi="Calibri"/>
          <w:b/>
          <w:bCs/>
          <w:color w:val="000000"/>
          <w:sz w:val="36"/>
          <w:szCs w:val="36"/>
        </w:rPr>
        <w:t>Analyst</w:t>
      </w:r>
      <w:r w:rsidR="008A2F4E">
        <w:rPr>
          <w:rFonts w:ascii="Calibri" w:hAnsi="Calibri"/>
          <w:b/>
          <w:bCs/>
          <w:color w:val="000000"/>
          <w:sz w:val="36"/>
          <w:szCs w:val="36"/>
        </w:rPr>
        <w:t xml:space="preserve"> Intern</w:t>
      </w:r>
      <w:r>
        <w:rPr>
          <w:rFonts w:ascii="Calibri" w:hAnsi="Calibri"/>
          <w:color w:val="000000"/>
          <w:sz w:val="22"/>
          <w:szCs w:val="22"/>
        </w:rPr>
        <w:t xml:space="preserve"> </w:t>
      </w:r>
    </w:p>
    <w:p w:rsidR="00EB0E3E" w:rsidRDefault="00EB0E3E" w:rsidP="00EB0E3E">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8A2F4E" w:rsidRDefault="00842087" w:rsidP="00EB0E3E">
      <w:pPr>
        <w:pStyle w:val="NormalWeb"/>
        <w:spacing w:before="0" w:beforeAutospacing="0" w:after="0" w:afterAutospacing="0"/>
        <w:rPr>
          <w:rFonts w:ascii="Calibri" w:hAnsi="Calibri"/>
          <w:color w:val="000000"/>
          <w:sz w:val="22"/>
          <w:szCs w:val="22"/>
        </w:rPr>
      </w:pPr>
      <w:hyperlink r:id="rId5" w:history="1">
        <w:r w:rsidR="008A2F4E">
          <w:rPr>
            <w:rStyle w:val="Hyperlink"/>
            <w:rFonts w:ascii="Calibri" w:hAnsi="Calibri"/>
            <w:sz w:val="20"/>
            <w:szCs w:val="20"/>
          </w:rPr>
          <w:t>analytics_hiring@fanniemae.com</w:t>
        </w:r>
      </w:hyperlink>
    </w:p>
    <w:p w:rsidR="008A2F4E" w:rsidRDefault="008A2F4E"/>
    <w:p w:rsidR="008A2F4E" w:rsidRDefault="008A2F4E" w:rsidP="008A2F4E">
      <w:pPr>
        <w:rPr>
          <w:color w:val="1F497D"/>
        </w:rPr>
      </w:pPr>
      <w:r>
        <w:rPr>
          <w:color w:val="1F497D"/>
        </w:rPr>
        <w:t xml:space="preserve">Fannie Mae’s Credit – Modeling &amp; Analytics group has an “intern” program.  </w:t>
      </w:r>
    </w:p>
    <w:p w:rsidR="008A2F4E" w:rsidRDefault="008A2F4E" w:rsidP="008A2F4E">
      <w:pPr>
        <w:rPr>
          <w:color w:val="1F497D"/>
        </w:rPr>
      </w:pPr>
    </w:p>
    <w:p w:rsidR="008A2F4E" w:rsidRDefault="008A2F4E" w:rsidP="008A2F4E">
      <w:pPr>
        <w:pStyle w:val="ListParagraph"/>
        <w:numPr>
          <w:ilvl w:val="0"/>
          <w:numId w:val="6"/>
        </w:numPr>
        <w:rPr>
          <w:rFonts w:ascii="Calibri" w:hAnsi="Calibri"/>
          <w:color w:val="1F497D"/>
          <w:sz w:val="22"/>
          <w:szCs w:val="22"/>
        </w:rPr>
      </w:pPr>
      <w:r>
        <w:rPr>
          <w:rFonts w:ascii="Calibri" w:hAnsi="Calibri"/>
          <w:color w:val="1F497D"/>
          <w:sz w:val="22"/>
          <w:szCs w:val="22"/>
        </w:rPr>
        <w:t xml:space="preserve">This would be ideal for someone who is graduating this fall w/ a BS/BA/BBA or MS in Economics.  </w:t>
      </w:r>
    </w:p>
    <w:p w:rsidR="008A2F4E" w:rsidRDefault="008A2F4E" w:rsidP="008A2F4E">
      <w:pPr>
        <w:pStyle w:val="ListParagraph"/>
        <w:numPr>
          <w:ilvl w:val="0"/>
          <w:numId w:val="6"/>
        </w:numPr>
        <w:rPr>
          <w:rFonts w:ascii="Calibri" w:hAnsi="Calibri"/>
          <w:color w:val="1F497D"/>
          <w:sz w:val="22"/>
          <w:szCs w:val="22"/>
        </w:rPr>
      </w:pPr>
      <w:r>
        <w:rPr>
          <w:rFonts w:ascii="Calibri" w:hAnsi="Calibri"/>
          <w:color w:val="1F497D"/>
          <w:sz w:val="22"/>
          <w:szCs w:val="22"/>
        </w:rPr>
        <w:t xml:space="preserve">There are limited slots available split between DC and Dallas; so it will be pretty competitive </w:t>
      </w:r>
    </w:p>
    <w:p w:rsidR="008A2F4E" w:rsidRDefault="008A2F4E" w:rsidP="008A2F4E">
      <w:pPr>
        <w:pStyle w:val="ListParagraph"/>
        <w:numPr>
          <w:ilvl w:val="0"/>
          <w:numId w:val="6"/>
        </w:numPr>
        <w:rPr>
          <w:rFonts w:ascii="Calibri" w:hAnsi="Calibri"/>
          <w:color w:val="1F497D"/>
          <w:sz w:val="22"/>
          <w:szCs w:val="22"/>
        </w:rPr>
      </w:pPr>
      <w:r>
        <w:rPr>
          <w:rFonts w:ascii="Calibri" w:hAnsi="Calibri"/>
          <w:color w:val="1F497D"/>
          <w:sz w:val="22"/>
          <w:szCs w:val="22"/>
        </w:rPr>
        <w:t xml:space="preserve">Resumes are due by November, sent to: </w:t>
      </w:r>
      <w:hyperlink r:id="rId6" w:history="1">
        <w:r>
          <w:rPr>
            <w:rStyle w:val="Hyperlink"/>
            <w:rFonts w:ascii="Calibri" w:hAnsi="Calibri"/>
            <w:sz w:val="20"/>
            <w:szCs w:val="20"/>
          </w:rPr>
          <w:t>analytics_hiring@fanniemae.com</w:t>
        </w:r>
      </w:hyperlink>
      <w:r>
        <w:rPr>
          <w:rFonts w:ascii="Calibri" w:hAnsi="Calibri"/>
          <w:color w:val="1F497D"/>
          <w:sz w:val="20"/>
          <w:szCs w:val="20"/>
        </w:rPr>
        <w:t xml:space="preserve"> </w:t>
      </w:r>
    </w:p>
    <w:p w:rsidR="008A2F4E" w:rsidRDefault="008A2F4E" w:rsidP="008A2F4E">
      <w:pPr>
        <w:pStyle w:val="ListParagraph"/>
        <w:numPr>
          <w:ilvl w:val="0"/>
          <w:numId w:val="6"/>
        </w:numPr>
        <w:rPr>
          <w:rFonts w:ascii="Calibri" w:hAnsi="Calibri"/>
          <w:color w:val="1F497D"/>
          <w:sz w:val="22"/>
          <w:szCs w:val="22"/>
        </w:rPr>
      </w:pPr>
      <w:r>
        <w:rPr>
          <w:rFonts w:ascii="Calibri" w:hAnsi="Calibri"/>
          <w:color w:val="1F497D"/>
          <w:sz w:val="20"/>
          <w:szCs w:val="20"/>
        </w:rPr>
        <w:t>They are welcome to CC me; please know, however, I am not part other selection process</w:t>
      </w:r>
    </w:p>
    <w:p w:rsidR="008A2F4E" w:rsidRDefault="008A2F4E" w:rsidP="008A2F4E">
      <w:pPr>
        <w:rPr>
          <w:color w:val="1F497D"/>
        </w:rPr>
      </w:pPr>
    </w:p>
    <w:p w:rsidR="008A2F4E" w:rsidRDefault="008A2F4E" w:rsidP="008A2F4E">
      <w:pPr>
        <w:rPr>
          <w:color w:val="1F497D"/>
        </w:rPr>
      </w:pPr>
      <w:r>
        <w:rPr>
          <w:color w:val="1F497D"/>
        </w:rPr>
        <w:t xml:space="preserve">Applicants who make it through the interview / selection process will go through a training program starting in January 2016 (i.e., Oracle, SQL, SAS, business knowledge, etc.).  </w:t>
      </w:r>
    </w:p>
    <w:p w:rsidR="008A2F4E" w:rsidRDefault="008A2F4E" w:rsidP="008A2F4E">
      <w:pPr>
        <w:rPr>
          <w:color w:val="1F497D"/>
        </w:rPr>
      </w:pPr>
    </w:p>
    <w:p w:rsidR="008A2F4E" w:rsidRDefault="008A2F4E" w:rsidP="008A2F4E">
      <w:pPr>
        <w:rPr>
          <w:color w:val="1F497D"/>
        </w:rPr>
      </w:pPr>
      <w:r>
        <w:rPr>
          <w:color w:val="1F497D"/>
        </w:rPr>
        <w:t xml:space="preserve">Successful completion of the training program can lead to a contract to hire position.  In the past, it has been a one year term and includes benefits/vacation.  </w:t>
      </w:r>
    </w:p>
    <w:p w:rsidR="008A2F4E" w:rsidRDefault="008A2F4E" w:rsidP="008A2F4E">
      <w:pPr>
        <w:rPr>
          <w:color w:val="1F497D"/>
        </w:rPr>
      </w:pPr>
    </w:p>
    <w:p w:rsidR="008A2F4E" w:rsidRDefault="008A2F4E" w:rsidP="008A2F4E">
      <w:r>
        <w:rPr>
          <w:color w:val="1F497D"/>
        </w:rPr>
        <w:t>The most recent class had about 8 people split between DC and Dallas. </w:t>
      </w:r>
    </w:p>
    <w:p w:rsidR="008A2F4E" w:rsidRDefault="008A2F4E"/>
    <w:p w:rsidR="008A2F4E" w:rsidRDefault="008A2F4E"/>
    <w:p w:rsidR="008A2F4E" w:rsidRDefault="008A2F4E" w:rsidP="008A2F4E">
      <w:pPr>
        <w:autoSpaceDE w:val="0"/>
        <w:autoSpaceDN w:val="0"/>
        <w:rPr>
          <w:color w:val="000000"/>
        </w:rPr>
      </w:pPr>
      <w:r>
        <w:rPr>
          <w:b/>
          <w:bCs/>
          <w:color w:val="000000"/>
        </w:rPr>
        <w:t xml:space="preserve">Job Information </w:t>
      </w:r>
    </w:p>
    <w:p w:rsidR="008A2F4E" w:rsidRDefault="008A2F4E" w:rsidP="008A2F4E">
      <w:pPr>
        <w:autoSpaceDE w:val="0"/>
        <w:autoSpaceDN w:val="0"/>
        <w:rPr>
          <w:color w:val="000000"/>
        </w:rPr>
      </w:pPr>
      <w:r>
        <w:rPr>
          <w:color w:val="000000"/>
        </w:rPr>
        <w:t xml:space="preserve">Fannie Mae: Business Analyst I </w:t>
      </w:r>
    </w:p>
    <w:p w:rsidR="008A2F4E" w:rsidRDefault="008A2F4E" w:rsidP="008A2F4E">
      <w:pPr>
        <w:autoSpaceDE w:val="0"/>
        <w:autoSpaceDN w:val="0"/>
        <w:rPr>
          <w:color w:val="000000"/>
        </w:rPr>
      </w:pPr>
    </w:p>
    <w:p w:rsidR="008A2F4E" w:rsidRDefault="008A2F4E" w:rsidP="008A2F4E">
      <w:pPr>
        <w:autoSpaceDE w:val="0"/>
        <w:autoSpaceDN w:val="0"/>
        <w:rPr>
          <w:color w:val="000000"/>
        </w:rPr>
      </w:pPr>
      <w:r>
        <w:rPr>
          <w:b/>
          <w:bCs/>
          <w:color w:val="000000"/>
        </w:rPr>
        <w:t xml:space="preserve">Position Purpose </w:t>
      </w:r>
    </w:p>
    <w:p w:rsidR="008A2F4E" w:rsidRDefault="008A2F4E" w:rsidP="008A2F4E">
      <w:pPr>
        <w:autoSpaceDE w:val="0"/>
        <w:autoSpaceDN w:val="0"/>
        <w:rPr>
          <w:color w:val="000000"/>
        </w:rPr>
      </w:pPr>
      <w:r>
        <w:rPr>
          <w:color w:val="000000"/>
        </w:rPr>
        <w:t xml:space="preserve">Internal customer facing role working within the organization’s Analytics and Reporting group to support management and operational reporting for various Credit business units. Individual will work with business representatives and reporting analysts to develop an understanding of the business processes in order to accurately support performance and goal reporting, as well as day-to-day operations. Assist reporting analysts by developing reports and analyses from specific systems and applications; examine, assess, and document business processes and reports. </w:t>
      </w:r>
    </w:p>
    <w:p w:rsidR="008A2F4E" w:rsidRDefault="008A2F4E" w:rsidP="008A2F4E">
      <w:pPr>
        <w:autoSpaceDE w:val="0"/>
        <w:autoSpaceDN w:val="0"/>
        <w:rPr>
          <w:color w:val="000000"/>
        </w:rPr>
      </w:pPr>
    </w:p>
    <w:p w:rsidR="008A2F4E" w:rsidRDefault="008A2F4E" w:rsidP="008A2F4E">
      <w:pPr>
        <w:autoSpaceDE w:val="0"/>
        <w:autoSpaceDN w:val="0"/>
        <w:rPr>
          <w:color w:val="000000"/>
        </w:rPr>
      </w:pPr>
      <w:r>
        <w:rPr>
          <w:b/>
          <w:bCs/>
          <w:color w:val="000000"/>
        </w:rPr>
        <w:t xml:space="preserve">Applicant must be a U.S. Citizen or permanent resident; foreign national sponsorship is not available </w:t>
      </w:r>
    </w:p>
    <w:p w:rsidR="008A2F4E" w:rsidRDefault="008A2F4E" w:rsidP="008A2F4E">
      <w:pPr>
        <w:autoSpaceDE w:val="0"/>
        <w:autoSpaceDN w:val="0"/>
        <w:rPr>
          <w:b/>
          <w:bCs/>
          <w:color w:val="000000"/>
        </w:rPr>
      </w:pPr>
    </w:p>
    <w:p w:rsidR="008A2F4E" w:rsidRDefault="008A2F4E" w:rsidP="008A2F4E">
      <w:pPr>
        <w:autoSpaceDE w:val="0"/>
        <w:autoSpaceDN w:val="0"/>
        <w:rPr>
          <w:color w:val="000000"/>
        </w:rPr>
      </w:pPr>
      <w:r>
        <w:rPr>
          <w:b/>
          <w:bCs/>
          <w:color w:val="000000"/>
        </w:rPr>
        <w:t xml:space="preserve">Key Job Functions </w:t>
      </w:r>
    </w:p>
    <w:p w:rsidR="008A2F4E" w:rsidRDefault="008A2F4E" w:rsidP="008A2F4E">
      <w:pPr>
        <w:numPr>
          <w:ilvl w:val="0"/>
          <w:numId w:val="2"/>
        </w:numPr>
        <w:autoSpaceDE w:val="0"/>
        <w:autoSpaceDN w:val="0"/>
        <w:rPr>
          <w:color w:val="000000"/>
        </w:rPr>
      </w:pPr>
    </w:p>
    <w:p w:rsidR="008A2F4E" w:rsidRDefault="008A2F4E" w:rsidP="008A2F4E">
      <w:pPr>
        <w:autoSpaceDE w:val="0"/>
        <w:autoSpaceDN w:val="0"/>
        <w:rPr>
          <w:color w:val="000000"/>
        </w:rPr>
      </w:pPr>
      <w:r>
        <w:rPr>
          <w:color w:val="000000"/>
        </w:rPr>
        <w:t xml:space="preserve">Participate in meetings with operational business representatives, reporting analysts, and project managers to outline the development activities for the reporting platform </w:t>
      </w:r>
    </w:p>
    <w:p w:rsidR="008A2F4E" w:rsidRDefault="008A2F4E" w:rsidP="008A2F4E">
      <w:pPr>
        <w:autoSpaceDE w:val="0"/>
        <w:autoSpaceDN w:val="0"/>
        <w:rPr>
          <w:color w:val="000000"/>
        </w:rPr>
      </w:pPr>
    </w:p>
    <w:p w:rsidR="008A2F4E" w:rsidRDefault="008A2F4E" w:rsidP="008A2F4E">
      <w:pPr>
        <w:autoSpaceDE w:val="0"/>
        <w:autoSpaceDN w:val="0"/>
        <w:rPr>
          <w:color w:val="000000"/>
        </w:rPr>
      </w:pPr>
      <w:r>
        <w:rPr>
          <w:color w:val="000000"/>
        </w:rPr>
        <w:t xml:space="preserve">Develop queries, analyses, or reports from various systems for operations or management staff by working with other reporting analysts </w:t>
      </w:r>
    </w:p>
    <w:p w:rsidR="008A2F4E" w:rsidRDefault="008A2F4E" w:rsidP="008A2F4E">
      <w:pPr>
        <w:autoSpaceDE w:val="0"/>
        <w:autoSpaceDN w:val="0"/>
        <w:rPr>
          <w:color w:val="000000"/>
        </w:rPr>
      </w:pPr>
    </w:p>
    <w:p w:rsidR="008A2F4E" w:rsidRDefault="008A2F4E" w:rsidP="008A2F4E">
      <w:pPr>
        <w:autoSpaceDE w:val="0"/>
        <w:autoSpaceDN w:val="0"/>
        <w:rPr>
          <w:color w:val="000000"/>
        </w:rPr>
      </w:pPr>
      <w:r>
        <w:rPr>
          <w:color w:val="000000"/>
        </w:rPr>
        <w:t xml:space="preserve">Provide support to systems and applications by tracking and troubleshooting problems and ensuring continued and efficient operation of application in production </w:t>
      </w:r>
    </w:p>
    <w:p w:rsidR="008A2F4E" w:rsidRDefault="008A2F4E" w:rsidP="008A2F4E">
      <w:pPr>
        <w:autoSpaceDE w:val="0"/>
        <w:autoSpaceDN w:val="0"/>
        <w:rPr>
          <w:color w:val="000000"/>
        </w:rPr>
      </w:pPr>
    </w:p>
    <w:p w:rsidR="008A2F4E" w:rsidRDefault="008A2F4E" w:rsidP="008A2F4E">
      <w:pPr>
        <w:autoSpaceDE w:val="0"/>
        <w:autoSpaceDN w:val="0"/>
        <w:rPr>
          <w:color w:val="000000"/>
        </w:rPr>
      </w:pPr>
      <w:r>
        <w:rPr>
          <w:color w:val="000000"/>
        </w:rPr>
        <w:lastRenderedPageBreak/>
        <w:t xml:space="preserve">Participate in user testing of newly designed or modified reports </w:t>
      </w:r>
    </w:p>
    <w:p w:rsidR="008A2F4E" w:rsidRDefault="008A2F4E" w:rsidP="008A2F4E">
      <w:pPr>
        <w:autoSpaceDE w:val="0"/>
        <w:autoSpaceDN w:val="0"/>
        <w:rPr>
          <w:color w:val="000000"/>
        </w:rPr>
      </w:pPr>
    </w:p>
    <w:p w:rsidR="008A2F4E" w:rsidRDefault="008A2F4E" w:rsidP="008A2F4E">
      <w:pPr>
        <w:autoSpaceDE w:val="0"/>
        <w:autoSpaceDN w:val="0"/>
        <w:rPr>
          <w:color w:val="000000"/>
        </w:rPr>
      </w:pPr>
      <w:r>
        <w:rPr>
          <w:color w:val="000000"/>
        </w:rPr>
        <w:t xml:space="preserve">Identify opportunities to add value to processes and reporting </w:t>
      </w:r>
    </w:p>
    <w:p w:rsidR="008A2F4E" w:rsidRDefault="008A2F4E" w:rsidP="008A2F4E">
      <w:pPr>
        <w:autoSpaceDE w:val="0"/>
        <w:autoSpaceDN w:val="0"/>
        <w:rPr>
          <w:color w:val="000000"/>
        </w:rPr>
      </w:pPr>
    </w:p>
    <w:p w:rsidR="008A2F4E" w:rsidRDefault="008A2F4E" w:rsidP="008A2F4E">
      <w:pPr>
        <w:autoSpaceDE w:val="0"/>
        <w:autoSpaceDN w:val="0"/>
        <w:rPr>
          <w:color w:val="000000"/>
        </w:rPr>
      </w:pPr>
      <w:r>
        <w:rPr>
          <w:color w:val="000000"/>
        </w:rPr>
        <w:t xml:space="preserve">Document processes and reports by writing specifications or requirements </w:t>
      </w:r>
    </w:p>
    <w:p w:rsidR="008A2F4E" w:rsidRDefault="008A2F4E" w:rsidP="008A2F4E">
      <w:pPr>
        <w:autoSpaceDE w:val="0"/>
        <w:autoSpaceDN w:val="0"/>
        <w:rPr>
          <w:color w:val="000000"/>
        </w:rPr>
      </w:pPr>
    </w:p>
    <w:p w:rsidR="008A2F4E" w:rsidRDefault="008A2F4E" w:rsidP="008A2F4E">
      <w:pPr>
        <w:autoSpaceDE w:val="0"/>
        <w:autoSpaceDN w:val="0"/>
        <w:rPr>
          <w:color w:val="000000"/>
        </w:rPr>
      </w:pPr>
      <w:r>
        <w:rPr>
          <w:b/>
          <w:bCs/>
          <w:color w:val="000000"/>
        </w:rPr>
        <w:t xml:space="preserve">Job Function Descriptor </w:t>
      </w:r>
    </w:p>
    <w:p w:rsidR="008A2F4E" w:rsidRDefault="008A2F4E" w:rsidP="008A2F4E">
      <w:pPr>
        <w:numPr>
          <w:ilvl w:val="0"/>
          <w:numId w:val="3"/>
        </w:numPr>
        <w:autoSpaceDE w:val="0"/>
        <w:autoSpaceDN w:val="0"/>
        <w:rPr>
          <w:color w:val="000000"/>
        </w:rPr>
      </w:pPr>
    </w:p>
    <w:p w:rsidR="008A2F4E" w:rsidRDefault="008A2F4E" w:rsidP="008A2F4E">
      <w:pPr>
        <w:autoSpaceDE w:val="0"/>
        <w:autoSpaceDN w:val="0"/>
        <w:rPr>
          <w:color w:val="000000"/>
        </w:rPr>
      </w:pPr>
      <w:r>
        <w:rPr>
          <w:color w:val="000000"/>
        </w:rPr>
        <w:t xml:space="preserve">Work is generally low to moderate in scope and complexity </w:t>
      </w:r>
    </w:p>
    <w:p w:rsidR="008A2F4E" w:rsidRDefault="008A2F4E" w:rsidP="008A2F4E">
      <w:pPr>
        <w:autoSpaceDE w:val="0"/>
        <w:autoSpaceDN w:val="0"/>
        <w:rPr>
          <w:color w:val="000000"/>
        </w:rPr>
      </w:pPr>
    </w:p>
    <w:p w:rsidR="008A2F4E" w:rsidRDefault="008A2F4E" w:rsidP="008A2F4E">
      <w:pPr>
        <w:autoSpaceDE w:val="0"/>
        <w:autoSpaceDN w:val="0"/>
        <w:rPr>
          <w:color w:val="000000"/>
        </w:rPr>
      </w:pPr>
      <w:r>
        <w:rPr>
          <w:color w:val="000000"/>
        </w:rPr>
        <w:t xml:space="preserve">Knowledge is applied to resolve routine issues, as necessary </w:t>
      </w:r>
    </w:p>
    <w:p w:rsidR="008A2F4E" w:rsidRDefault="008A2F4E" w:rsidP="008A2F4E">
      <w:pPr>
        <w:autoSpaceDE w:val="0"/>
        <w:autoSpaceDN w:val="0"/>
        <w:rPr>
          <w:color w:val="000000"/>
        </w:rPr>
      </w:pPr>
    </w:p>
    <w:p w:rsidR="008A2F4E" w:rsidRDefault="008A2F4E" w:rsidP="008A2F4E">
      <w:pPr>
        <w:autoSpaceDE w:val="0"/>
        <w:autoSpaceDN w:val="0"/>
        <w:rPr>
          <w:color w:val="000000"/>
        </w:rPr>
      </w:pPr>
      <w:r>
        <w:rPr>
          <w:color w:val="000000"/>
        </w:rPr>
        <w:t xml:space="preserve">Works well under general supervision </w:t>
      </w:r>
    </w:p>
    <w:p w:rsidR="008A2F4E" w:rsidRDefault="008A2F4E" w:rsidP="008A2F4E">
      <w:pPr>
        <w:autoSpaceDE w:val="0"/>
        <w:autoSpaceDN w:val="0"/>
        <w:rPr>
          <w:color w:val="000000"/>
        </w:rPr>
      </w:pPr>
    </w:p>
    <w:p w:rsidR="008A2F4E" w:rsidRDefault="008A2F4E" w:rsidP="008A2F4E">
      <w:pPr>
        <w:autoSpaceDE w:val="0"/>
        <w:autoSpaceDN w:val="0"/>
        <w:rPr>
          <w:color w:val="000000"/>
        </w:rPr>
      </w:pPr>
      <w:r>
        <w:rPr>
          <w:color w:val="000000"/>
        </w:rPr>
        <w:t xml:space="preserve">Contract to hire full-time position </w:t>
      </w:r>
    </w:p>
    <w:p w:rsidR="008A2F4E" w:rsidRDefault="008A2F4E" w:rsidP="008A2F4E">
      <w:pPr>
        <w:autoSpaceDE w:val="0"/>
        <w:autoSpaceDN w:val="0"/>
        <w:rPr>
          <w:color w:val="000000"/>
        </w:rPr>
      </w:pPr>
    </w:p>
    <w:p w:rsidR="008A2F4E" w:rsidRDefault="008A2F4E" w:rsidP="008A2F4E">
      <w:pPr>
        <w:autoSpaceDE w:val="0"/>
        <w:autoSpaceDN w:val="0"/>
        <w:rPr>
          <w:color w:val="000000"/>
        </w:rPr>
      </w:pPr>
      <w:r>
        <w:rPr>
          <w:b/>
          <w:bCs/>
          <w:color w:val="000000"/>
        </w:rPr>
        <w:t xml:space="preserve">Education Required Preferred </w:t>
      </w:r>
    </w:p>
    <w:p w:rsidR="008A2F4E" w:rsidRDefault="008A2F4E" w:rsidP="008A2F4E">
      <w:pPr>
        <w:numPr>
          <w:ilvl w:val="0"/>
          <w:numId w:val="4"/>
        </w:numPr>
        <w:autoSpaceDE w:val="0"/>
        <w:autoSpaceDN w:val="0"/>
        <w:rPr>
          <w:color w:val="000000"/>
        </w:rPr>
      </w:pPr>
    </w:p>
    <w:p w:rsidR="008A2F4E" w:rsidRDefault="008A2F4E" w:rsidP="008A2F4E">
      <w:pPr>
        <w:autoSpaceDE w:val="0"/>
        <w:autoSpaceDN w:val="0"/>
        <w:rPr>
          <w:color w:val="000000"/>
        </w:rPr>
      </w:pPr>
      <w:r>
        <w:rPr>
          <w:color w:val="000000"/>
        </w:rPr>
        <w:t xml:space="preserve">Bachelor's Degree or equivalent required </w:t>
      </w:r>
    </w:p>
    <w:p w:rsidR="008A2F4E" w:rsidRDefault="008A2F4E" w:rsidP="008A2F4E">
      <w:pPr>
        <w:autoSpaceDE w:val="0"/>
        <w:autoSpaceDN w:val="0"/>
        <w:rPr>
          <w:color w:val="000000"/>
        </w:rPr>
      </w:pPr>
    </w:p>
    <w:p w:rsidR="008A2F4E" w:rsidRDefault="008A2F4E" w:rsidP="008A2F4E">
      <w:pPr>
        <w:autoSpaceDE w:val="0"/>
        <w:autoSpaceDN w:val="0"/>
        <w:rPr>
          <w:color w:val="000000"/>
        </w:rPr>
      </w:pPr>
      <w:r>
        <w:rPr>
          <w:color w:val="000000"/>
        </w:rPr>
        <w:t xml:space="preserve">Preferred area of study: Business, Computer Science, Finance, Statistics, Mathematics, MIS, or Operations Research </w:t>
      </w:r>
    </w:p>
    <w:p w:rsidR="008A2F4E" w:rsidRDefault="008A2F4E" w:rsidP="008A2F4E">
      <w:pPr>
        <w:autoSpaceDE w:val="0"/>
        <w:autoSpaceDN w:val="0"/>
        <w:rPr>
          <w:color w:val="000000"/>
        </w:rPr>
      </w:pPr>
    </w:p>
    <w:p w:rsidR="008A2F4E" w:rsidRDefault="008A2F4E" w:rsidP="008A2F4E">
      <w:pPr>
        <w:autoSpaceDE w:val="0"/>
        <w:autoSpaceDN w:val="0"/>
        <w:rPr>
          <w:color w:val="000000"/>
        </w:rPr>
      </w:pPr>
      <w:r>
        <w:rPr>
          <w:b/>
          <w:bCs/>
          <w:color w:val="000000"/>
        </w:rPr>
        <w:t xml:space="preserve">Minimum Experience </w:t>
      </w:r>
    </w:p>
    <w:p w:rsidR="008A2F4E" w:rsidRDefault="008A2F4E" w:rsidP="008A2F4E">
      <w:pPr>
        <w:numPr>
          <w:ilvl w:val="0"/>
          <w:numId w:val="5"/>
        </w:numPr>
        <w:autoSpaceDE w:val="0"/>
        <w:autoSpaceDN w:val="0"/>
        <w:rPr>
          <w:color w:val="000000"/>
        </w:rPr>
      </w:pPr>
    </w:p>
    <w:p w:rsidR="008A2F4E" w:rsidRDefault="008A2F4E" w:rsidP="008A2F4E">
      <w:pPr>
        <w:autoSpaceDE w:val="0"/>
        <w:autoSpaceDN w:val="0"/>
        <w:rPr>
          <w:color w:val="000000"/>
        </w:rPr>
      </w:pPr>
      <w:r>
        <w:rPr>
          <w:color w:val="000000"/>
        </w:rPr>
        <w:t xml:space="preserve">No experience necessary – applicants will be trained on the job </w:t>
      </w:r>
    </w:p>
    <w:p w:rsidR="008A2F4E" w:rsidRDefault="008A2F4E" w:rsidP="008A2F4E">
      <w:pPr>
        <w:autoSpaceDE w:val="0"/>
        <w:autoSpaceDN w:val="0"/>
        <w:rPr>
          <w:color w:val="000000"/>
        </w:rPr>
      </w:pPr>
    </w:p>
    <w:p w:rsidR="008A2F4E" w:rsidRDefault="008A2F4E" w:rsidP="008A2F4E">
      <w:pPr>
        <w:autoSpaceDE w:val="0"/>
        <w:autoSpaceDN w:val="0"/>
        <w:rPr>
          <w:color w:val="000000"/>
        </w:rPr>
      </w:pPr>
      <w:r>
        <w:rPr>
          <w:color w:val="000000"/>
        </w:rPr>
        <w:t xml:space="preserve">Prior programming experience a plus </w:t>
      </w:r>
    </w:p>
    <w:p w:rsidR="008A2F4E" w:rsidRDefault="008A2F4E" w:rsidP="008A2F4E">
      <w:pPr>
        <w:autoSpaceDE w:val="0"/>
        <w:autoSpaceDN w:val="0"/>
        <w:rPr>
          <w:color w:val="000000"/>
        </w:rPr>
      </w:pPr>
    </w:p>
    <w:p w:rsidR="008A2F4E" w:rsidRDefault="008A2F4E" w:rsidP="008A2F4E">
      <w:pPr>
        <w:autoSpaceDE w:val="0"/>
        <w:autoSpaceDN w:val="0"/>
        <w:rPr>
          <w:color w:val="000000"/>
        </w:rPr>
      </w:pPr>
      <w:r>
        <w:rPr>
          <w:color w:val="000000"/>
        </w:rPr>
        <w:t xml:space="preserve">Microsoft Office experience preferred </w:t>
      </w:r>
    </w:p>
    <w:p w:rsidR="008A2F4E" w:rsidRDefault="008A2F4E" w:rsidP="008A2F4E">
      <w:pPr>
        <w:autoSpaceDE w:val="0"/>
        <w:autoSpaceDN w:val="0"/>
        <w:rPr>
          <w:color w:val="000000"/>
        </w:rPr>
      </w:pPr>
    </w:p>
    <w:p w:rsidR="008A2F4E" w:rsidRDefault="008A2F4E" w:rsidP="008A2F4E">
      <w:pPr>
        <w:autoSpaceDE w:val="0"/>
        <w:autoSpaceDN w:val="0"/>
        <w:rPr>
          <w:color w:val="000000"/>
        </w:rPr>
      </w:pPr>
      <w:r>
        <w:rPr>
          <w:b/>
          <w:bCs/>
          <w:color w:val="000000"/>
        </w:rPr>
        <w:t xml:space="preserve">Specialized Knowledge &amp; Skills </w:t>
      </w:r>
    </w:p>
    <w:p w:rsidR="008A2F4E" w:rsidRDefault="008A2F4E" w:rsidP="008A2F4E">
      <w:pPr>
        <w:autoSpaceDE w:val="0"/>
        <w:autoSpaceDN w:val="0"/>
        <w:rPr>
          <w:color w:val="000000"/>
        </w:rPr>
      </w:pPr>
      <w:r>
        <w:rPr>
          <w:color w:val="000000"/>
        </w:rPr>
        <w:sym w:font="Calibri" w:char="F0B7"/>
      </w:r>
      <w:r>
        <w:rPr>
          <w:color w:val="000000"/>
        </w:rPr>
        <w:t xml:space="preserve"> Demonstrates solid organizational and multi-tasking skills </w:t>
      </w:r>
    </w:p>
    <w:p w:rsidR="008A2F4E" w:rsidRDefault="008A2F4E" w:rsidP="008A2F4E">
      <w:pPr>
        <w:autoSpaceDE w:val="0"/>
        <w:autoSpaceDN w:val="0"/>
        <w:rPr>
          <w:color w:val="000000"/>
        </w:rPr>
      </w:pPr>
      <w:r>
        <w:rPr>
          <w:color w:val="000000"/>
        </w:rPr>
        <w:sym w:font="Calibri" w:char="F0B7"/>
      </w:r>
      <w:r>
        <w:rPr>
          <w:color w:val="000000"/>
        </w:rPr>
        <w:t xml:space="preserve"> Ability to learn new processes, concepts, and technologies in a fast-paced environment </w:t>
      </w:r>
    </w:p>
    <w:p w:rsidR="008A2F4E" w:rsidRDefault="008A2F4E" w:rsidP="008A2F4E">
      <w:pPr>
        <w:autoSpaceDE w:val="0"/>
        <w:autoSpaceDN w:val="0"/>
        <w:rPr>
          <w:color w:val="000000"/>
        </w:rPr>
      </w:pPr>
      <w:r>
        <w:rPr>
          <w:color w:val="000000"/>
        </w:rPr>
        <w:sym w:font="Calibri" w:char="F0B7"/>
      </w:r>
      <w:r>
        <w:rPr>
          <w:color w:val="000000"/>
        </w:rPr>
        <w:t xml:space="preserve"> Ability to work with aggressive deadlines </w:t>
      </w:r>
    </w:p>
    <w:p w:rsidR="008A2F4E" w:rsidRDefault="008A2F4E" w:rsidP="008A2F4E">
      <w:pPr>
        <w:autoSpaceDE w:val="0"/>
        <w:autoSpaceDN w:val="0"/>
        <w:rPr>
          <w:color w:val="000000"/>
        </w:rPr>
      </w:pPr>
      <w:r>
        <w:rPr>
          <w:color w:val="000000"/>
        </w:rPr>
        <w:sym w:font="Calibri" w:char="F0B7"/>
      </w:r>
      <w:r>
        <w:rPr>
          <w:color w:val="000000"/>
        </w:rPr>
        <w:t xml:space="preserve"> Excellent interpersonal and communications skills (written and verbal) with the ability to work effectively with a wide range of constituencies </w:t>
      </w:r>
    </w:p>
    <w:p w:rsidR="008A2F4E" w:rsidRDefault="008A2F4E" w:rsidP="008A2F4E">
      <w:pPr>
        <w:autoSpaceDE w:val="0"/>
        <w:autoSpaceDN w:val="0"/>
        <w:rPr>
          <w:color w:val="000000"/>
        </w:rPr>
      </w:pPr>
      <w:r>
        <w:rPr>
          <w:color w:val="000000"/>
        </w:rPr>
        <w:sym w:font="Calibri" w:char="F0B7"/>
      </w:r>
      <w:r>
        <w:rPr>
          <w:color w:val="000000"/>
        </w:rPr>
        <w:t xml:space="preserve"> Critical thinker with strong analytical skills, capable of seeing the big picture while managing and prioritizing multiple components of a project </w:t>
      </w:r>
    </w:p>
    <w:p w:rsidR="008A2F4E" w:rsidRDefault="008A2F4E" w:rsidP="008A2F4E">
      <w:pPr>
        <w:autoSpaceDE w:val="0"/>
        <w:autoSpaceDN w:val="0"/>
        <w:rPr>
          <w:color w:val="000000"/>
        </w:rPr>
      </w:pPr>
      <w:r>
        <w:rPr>
          <w:color w:val="000000"/>
        </w:rPr>
        <w:sym w:font="Calibri" w:char="F0B7"/>
      </w:r>
      <w:r>
        <w:rPr>
          <w:color w:val="000000"/>
        </w:rPr>
        <w:t xml:space="preserve"> Knowledge of the following items desired but not required </w:t>
      </w:r>
    </w:p>
    <w:p w:rsidR="008A2F4E" w:rsidRDefault="008A2F4E" w:rsidP="008A2F4E">
      <w:pPr>
        <w:autoSpaceDE w:val="0"/>
        <w:autoSpaceDN w:val="0"/>
        <w:ind w:left="720"/>
        <w:rPr>
          <w:color w:val="000000"/>
        </w:rPr>
      </w:pPr>
      <w:proofErr w:type="gramStart"/>
      <w:r>
        <w:rPr>
          <w:color w:val="000000"/>
        </w:rPr>
        <w:t>o</w:t>
      </w:r>
      <w:proofErr w:type="gramEnd"/>
      <w:r>
        <w:rPr>
          <w:color w:val="000000"/>
        </w:rPr>
        <w:t xml:space="preserve"> SAS, UNIX, Oracle or Microsoft SQL, or other programming languages </w:t>
      </w:r>
    </w:p>
    <w:p w:rsidR="008A2F4E" w:rsidRDefault="008A2F4E" w:rsidP="008A2F4E">
      <w:pPr>
        <w:autoSpaceDE w:val="0"/>
        <w:autoSpaceDN w:val="0"/>
        <w:ind w:left="720"/>
        <w:rPr>
          <w:color w:val="000000"/>
        </w:rPr>
      </w:pPr>
      <w:proofErr w:type="gramStart"/>
      <w:r>
        <w:rPr>
          <w:color w:val="000000"/>
        </w:rPr>
        <w:t>o</w:t>
      </w:r>
      <w:proofErr w:type="gramEnd"/>
      <w:r>
        <w:rPr>
          <w:color w:val="000000"/>
        </w:rPr>
        <w:t xml:space="preserve"> Database management principles </w:t>
      </w:r>
    </w:p>
    <w:p w:rsidR="008A2F4E" w:rsidRDefault="008A2F4E" w:rsidP="008A2F4E">
      <w:pPr>
        <w:autoSpaceDE w:val="0"/>
        <w:autoSpaceDN w:val="0"/>
        <w:ind w:left="720"/>
        <w:rPr>
          <w:color w:val="000000"/>
        </w:rPr>
      </w:pPr>
      <w:proofErr w:type="gramStart"/>
      <w:r>
        <w:rPr>
          <w:color w:val="000000"/>
        </w:rPr>
        <w:t>o</w:t>
      </w:r>
      <w:proofErr w:type="gramEnd"/>
      <w:r>
        <w:rPr>
          <w:color w:val="000000"/>
        </w:rPr>
        <w:t xml:space="preserve"> Business Intelligence tools (</w:t>
      </w:r>
      <w:proofErr w:type="spellStart"/>
      <w:r>
        <w:rPr>
          <w:color w:val="000000"/>
        </w:rPr>
        <w:t>Spotfire</w:t>
      </w:r>
      <w:proofErr w:type="spellEnd"/>
      <w:r>
        <w:rPr>
          <w:color w:val="000000"/>
        </w:rPr>
        <w:t xml:space="preserve">, Tableau, </w:t>
      </w:r>
      <w:proofErr w:type="spellStart"/>
      <w:r>
        <w:rPr>
          <w:color w:val="000000"/>
        </w:rPr>
        <w:t>MicroStrategy</w:t>
      </w:r>
      <w:proofErr w:type="spellEnd"/>
      <w:r>
        <w:rPr>
          <w:color w:val="000000"/>
        </w:rPr>
        <w:t xml:space="preserve">, and Business Objects) </w:t>
      </w:r>
    </w:p>
    <w:p w:rsidR="008A2F4E" w:rsidRDefault="008A2F4E" w:rsidP="008A2F4E">
      <w:pPr>
        <w:rPr>
          <w:color w:val="1F497D"/>
        </w:rPr>
      </w:pPr>
    </w:p>
    <w:p w:rsidR="008A2F4E" w:rsidRDefault="008A2F4E" w:rsidP="008A2F4E">
      <w:pPr>
        <w:rPr>
          <w:color w:val="1F497D"/>
        </w:rPr>
      </w:pPr>
    </w:p>
    <w:p w:rsidR="008A2F4E" w:rsidRDefault="008A2F4E" w:rsidP="008A2F4E">
      <w:pPr>
        <w:pStyle w:val="Default"/>
        <w:rPr>
          <w:rFonts w:ascii="Calibri" w:hAnsi="Calibri"/>
        </w:rPr>
      </w:pPr>
      <w:r>
        <w:rPr>
          <w:rFonts w:ascii="Calibri" w:hAnsi="Calibri"/>
          <w:b/>
          <w:bCs/>
        </w:rPr>
        <w:t xml:space="preserve">Who Are We? </w:t>
      </w:r>
    </w:p>
    <w:p w:rsidR="008A2F4E" w:rsidRDefault="008A2F4E" w:rsidP="008A2F4E">
      <w:pPr>
        <w:pStyle w:val="Pa2"/>
        <w:jc w:val="both"/>
        <w:rPr>
          <w:rFonts w:ascii="Calibri" w:hAnsi="Calibri"/>
          <w:color w:val="000000"/>
        </w:rPr>
      </w:pPr>
      <w:r>
        <w:rPr>
          <w:rFonts w:ascii="Calibri" w:hAnsi="Calibri"/>
          <w:color w:val="000000"/>
        </w:rPr>
        <w:lastRenderedPageBreak/>
        <w:t xml:space="preserve">Fannie Mae is a Government Sponsored Enterprise (GSE) and operates in the secondary mortgage market under a charter granted by the U.S. Congress. Our primary mission is to support liquidity and stability in the housing and mortgage markets. </w:t>
      </w:r>
    </w:p>
    <w:p w:rsidR="008A2F4E" w:rsidRDefault="008A2F4E" w:rsidP="008A2F4E">
      <w:pPr>
        <w:pStyle w:val="Default"/>
      </w:pPr>
    </w:p>
    <w:p w:rsidR="008A2F4E" w:rsidRDefault="008A2F4E" w:rsidP="008A2F4E">
      <w:pPr>
        <w:pStyle w:val="Default"/>
        <w:jc w:val="both"/>
        <w:rPr>
          <w:rFonts w:ascii="Calibri" w:hAnsi="Calibri"/>
        </w:rPr>
      </w:pPr>
      <w:r>
        <w:rPr>
          <w:rFonts w:ascii="Calibri" w:hAnsi="Calibri"/>
        </w:rPr>
        <w:t xml:space="preserve">We do not lend directly to home owners but acquire mortgages from mortgage originators and then bundle these mortgages into mortgage backed securities, which are sold to investors. </w:t>
      </w:r>
    </w:p>
    <w:p w:rsidR="008A2F4E" w:rsidRDefault="008A2F4E" w:rsidP="008A2F4E">
      <w:pPr>
        <w:pStyle w:val="Default"/>
        <w:jc w:val="both"/>
        <w:rPr>
          <w:rFonts w:ascii="Calibri" w:hAnsi="Calibri"/>
        </w:rPr>
      </w:pPr>
      <w:r>
        <w:rPr>
          <w:rFonts w:ascii="Calibri" w:hAnsi="Calibri"/>
        </w:rPr>
        <w:t xml:space="preserve">Fannie Mae is the nation’s largest single issuer of single-family mortgage-related securities in the secondary market. We enable families to buy, refinance, or rent homes as well as help homeowners who are facing financial hardships. </w:t>
      </w:r>
    </w:p>
    <w:p w:rsidR="008A2F4E" w:rsidRDefault="008A2F4E" w:rsidP="008A2F4E">
      <w:pPr>
        <w:pStyle w:val="Default"/>
        <w:rPr>
          <w:rFonts w:ascii="Calibri" w:hAnsi="Calibri"/>
          <w:b/>
          <w:bCs/>
        </w:rPr>
      </w:pPr>
    </w:p>
    <w:p w:rsidR="008A2F4E" w:rsidRDefault="008A2F4E" w:rsidP="008A2F4E">
      <w:pPr>
        <w:pStyle w:val="Default"/>
        <w:rPr>
          <w:rFonts w:ascii="Calibri" w:hAnsi="Calibri"/>
        </w:rPr>
      </w:pPr>
      <w:r>
        <w:rPr>
          <w:rFonts w:ascii="Calibri" w:hAnsi="Calibri"/>
          <w:b/>
          <w:bCs/>
        </w:rPr>
        <w:t xml:space="preserve">Why Work for Fannie Mae? </w:t>
      </w:r>
    </w:p>
    <w:p w:rsidR="008A2F4E" w:rsidRDefault="008A2F4E" w:rsidP="008A2F4E">
      <w:pPr>
        <w:pStyle w:val="Default"/>
        <w:jc w:val="both"/>
        <w:rPr>
          <w:rFonts w:ascii="Calibri" w:hAnsi="Calibri"/>
        </w:rPr>
      </w:pPr>
      <w:r>
        <w:rPr>
          <w:rFonts w:ascii="Calibri" w:hAnsi="Calibri"/>
        </w:rPr>
        <w:t xml:space="preserve">Work with a diverse group of people interested in making a positive impact for their community. </w:t>
      </w:r>
    </w:p>
    <w:p w:rsidR="008A2F4E" w:rsidRDefault="008A2F4E" w:rsidP="008A2F4E">
      <w:pPr>
        <w:pStyle w:val="Default"/>
        <w:jc w:val="both"/>
        <w:rPr>
          <w:rFonts w:ascii="Calibri" w:hAnsi="Calibri"/>
        </w:rPr>
      </w:pPr>
      <w:r>
        <w:rPr>
          <w:rFonts w:ascii="Calibri" w:hAnsi="Calibri"/>
        </w:rPr>
        <w:t xml:space="preserve">Gain access to resources such as online training with more than 1,500 courses from highly regarded sources. </w:t>
      </w:r>
    </w:p>
    <w:p w:rsidR="008A2F4E" w:rsidRDefault="008A2F4E" w:rsidP="008A2F4E">
      <w:pPr>
        <w:pStyle w:val="Default"/>
        <w:jc w:val="both"/>
        <w:rPr>
          <w:rFonts w:ascii="Calibri" w:hAnsi="Calibri"/>
        </w:rPr>
      </w:pPr>
      <w:r>
        <w:rPr>
          <w:rFonts w:ascii="Calibri" w:hAnsi="Calibri"/>
        </w:rPr>
        <w:t xml:space="preserve">Receive on the job training for programming and analysis tools such as SAS, SQL, and other Business Intelligence software. </w:t>
      </w:r>
    </w:p>
    <w:p w:rsidR="008A2F4E" w:rsidRDefault="008A2F4E">
      <w:r>
        <w:t>Exposure to the mortgage industry’s diverse career opportunities.</w:t>
      </w:r>
    </w:p>
    <w:sectPr w:rsidR="008A2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A0FF49"/>
    <w:multiLevelType w:val="hybridMultilevel"/>
    <w:tmpl w:val="D6F398C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9456DDD"/>
    <w:multiLevelType w:val="hybridMultilevel"/>
    <w:tmpl w:val="2ECDEB4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3BD748A0"/>
    <w:multiLevelType w:val="hybridMultilevel"/>
    <w:tmpl w:val="D416BE6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43281A8C"/>
    <w:multiLevelType w:val="hybridMultilevel"/>
    <w:tmpl w:val="38660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07ED8F2"/>
    <w:multiLevelType w:val="hybridMultilevel"/>
    <w:tmpl w:val="4FC636EE"/>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76545920"/>
    <w:multiLevelType w:val="multilevel"/>
    <w:tmpl w:val="E8849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E3E"/>
    <w:rsid w:val="00133EC1"/>
    <w:rsid w:val="00884921"/>
    <w:rsid w:val="008A2F4E"/>
    <w:rsid w:val="00AE30D4"/>
    <w:rsid w:val="00EB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E6659-8146-4B1F-95C6-84C4706E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E3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0E3E"/>
    <w:rPr>
      <w:color w:val="0563C1"/>
      <w:u w:val="single"/>
    </w:rPr>
  </w:style>
  <w:style w:type="paragraph" w:styleId="NormalWeb">
    <w:name w:val="Normal (Web)"/>
    <w:basedOn w:val="Normal"/>
    <w:uiPriority w:val="99"/>
    <w:semiHidden/>
    <w:unhideWhenUsed/>
    <w:rsid w:val="00EB0E3E"/>
    <w:pPr>
      <w:spacing w:before="100" w:beforeAutospacing="1" w:after="100" w:afterAutospacing="1"/>
    </w:pPr>
    <w:rPr>
      <w:rFonts w:ascii="Times New Roman" w:hAnsi="Times New Roman"/>
      <w:sz w:val="24"/>
      <w:szCs w:val="24"/>
    </w:rPr>
  </w:style>
  <w:style w:type="paragraph" w:customStyle="1" w:styleId="Default">
    <w:name w:val="Default"/>
    <w:basedOn w:val="Normal"/>
    <w:rsid w:val="008A2F4E"/>
    <w:pPr>
      <w:autoSpaceDE w:val="0"/>
      <w:autoSpaceDN w:val="0"/>
    </w:pPr>
    <w:rPr>
      <w:rFonts w:ascii="Verdana" w:hAnsi="Verdana"/>
      <w:color w:val="000000"/>
      <w:sz w:val="24"/>
      <w:szCs w:val="24"/>
    </w:rPr>
  </w:style>
  <w:style w:type="paragraph" w:customStyle="1" w:styleId="Pa2">
    <w:name w:val="Pa2"/>
    <w:basedOn w:val="Normal"/>
    <w:uiPriority w:val="99"/>
    <w:rsid w:val="008A2F4E"/>
    <w:pPr>
      <w:autoSpaceDE w:val="0"/>
      <w:autoSpaceDN w:val="0"/>
    </w:pPr>
    <w:rPr>
      <w:rFonts w:ascii="Verdana" w:hAnsi="Verdana"/>
      <w:sz w:val="24"/>
      <w:szCs w:val="24"/>
    </w:rPr>
  </w:style>
  <w:style w:type="paragraph" w:styleId="ListParagraph">
    <w:name w:val="List Paragraph"/>
    <w:basedOn w:val="Normal"/>
    <w:uiPriority w:val="34"/>
    <w:qFormat/>
    <w:rsid w:val="008A2F4E"/>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869748">
      <w:bodyDiv w:val="1"/>
      <w:marLeft w:val="0"/>
      <w:marRight w:val="0"/>
      <w:marTop w:val="0"/>
      <w:marBottom w:val="0"/>
      <w:divBdr>
        <w:top w:val="none" w:sz="0" w:space="0" w:color="auto"/>
        <w:left w:val="none" w:sz="0" w:space="0" w:color="auto"/>
        <w:bottom w:val="none" w:sz="0" w:space="0" w:color="auto"/>
        <w:right w:val="none" w:sz="0" w:space="0" w:color="auto"/>
      </w:divBdr>
    </w:div>
    <w:div w:id="1639798567">
      <w:bodyDiv w:val="1"/>
      <w:marLeft w:val="0"/>
      <w:marRight w:val="0"/>
      <w:marTop w:val="0"/>
      <w:marBottom w:val="0"/>
      <w:divBdr>
        <w:top w:val="none" w:sz="0" w:space="0" w:color="auto"/>
        <w:left w:val="none" w:sz="0" w:space="0" w:color="auto"/>
        <w:bottom w:val="none" w:sz="0" w:space="0" w:color="auto"/>
        <w:right w:val="none" w:sz="0" w:space="0" w:color="auto"/>
      </w:divBdr>
    </w:div>
    <w:div w:id="197637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lytics_hiring@fanniemae.com" TargetMode="External"/><Relationship Id="rId5" Type="http://schemas.openxmlformats.org/officeDocument/2006/relationships/hyperlink" Target="mailto:analytics_hiring@fanniema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Nieswiadomy, Michael</dc:creator>
  <cp:keywords/>
  <dc:description/>
  <cp:lastModifiedBy>Nieswiadomy, Michael</cp:lastModifiedBy>
  <cp:revision>2</cp:revision>
  <dcterms:created xsi:type="dcterms:W3CDTF">2015-10-02T17:54:00Z</dcterms:created>
  <dcterms:modified xsi:type="dcterms:W3CDTF">2015-10-02T17:54:00Z</dcterms:modified>
</cp:coreProperties>
</file>